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rFonts w:hint="cs"/>
          <w:b/>
          <w:bCs/>
          <w:sz w:val="22"/>
          <w:szCs w:val="22"/>
          <w:u w:val="single"/>
          <w:rtl/>
        </w:rPr>
      </w:pPr>
      <w:bookmarkStart w:id="0" w:name="_GoBack"/>
      <w:bookmarkEnd w:id="0"/>
    </w:p>
    <w:p w:rsidR="00FB039F" w:rsidRDefault="003D55B1" w:rsidP="001D3DF5">
      <w:pPr>
        <w:spacing w:line="360" w:lineRule="auto"/>
        <w:jc w:val="center"/>
        <w:rPr>
          <w:rFonts w:ascii="Arial" w:hAnsi="Arial" w:cstheme="minorBidi"/>
          <w:b/>
          <w:bCs/>
          <w:szCs w:val="24"/>
          <w:rtl/>
          <w:lang w:bidi="ar-LB"/>
        </w:rPr>
      </w:pPr>
      <w:bookmarkStart w:id="1" w:name="Start"/>
      <w:bookmarkEnd w:id="1"/>
      <w:r>
        <w:rPr>
          <w:rFonts w:ascii="Arial" w:hAnsi="Arial" w:cstheme="minorBidi" w:hint="cs"/>
          <w:b/>
          <w:bCs/>
          <w:szCs w:val="24"/>
          <w:rtl/>
          <w:lang w:bidi="ar-LB"/>
        </w:rPr>
        <w:t xml:space="preserve">مناقصة علنية رقم </w:t>
      </w:r>
      <w:r w:rsidR="001D3DF5">
        <w:rPr>
          <w:rFonts w:ascii="Arial" w:hAnsi="Arial" w:cstheme="minorBidi" w:hint="cs"/>
          <w:b/>
          <w:bCs/>
          <w:szCs w:val="24"/>
          <w:rtl/>
          <w:lang w:bidi="ar-LB"/>
        </w:rPr>
        <w:t>47</w:t>
      </w:r>
      <w:r>
        <w:rPr>
          <w:rFonts w:ascii="Arial" w:hAnsi="Arial" w:cstheme="minorBidi" w:hint="cs"/>
          <w:b/>
          <w:bCs/>
          <w:szCs w:val="24"/>
          <w:rtl/>
          <w:lang w:bidi="ar-LB"/>
        </w:rPr>
        <w:t>/</w:t>
      </w:r>
      <w:r w:rsidR="001D3DF5">
        <w:rPr>
          <w:rFonts w:ascii="Arial" w:hAnsi="Arial" w:cstheme="minorBidi" w:hint="cs"/>
          <w:b/>
          <w:bCs/>
          <w:szCs w:val="24"/>
          <w:rtl/>
          <w:lang w:bidi="ar-LB"/>
        </w:rPr>
        <w:t>2017 لتقديم خدمات</w:t>
      </w:r>
      <w:r>
        <w:rPr>
          <w:rFonts w:ascii="Arial" w:hAnsi="Arial" w:cstheme="minorBidi" w:hint="cs"/>
          <w:b/>
          <w:bCs/>
          <w:szCs w:val="24"/>
          <w:rtl/>
          <w:lang w:bidi="ar-LB"/>
        </w:rPr>
        <w:t xml:space="preserve"> لتنفيذ استطلاع جيولوجي لفحص جودة  وكمية </w:t>
      </w:r>
      <w:r w:rsidR="001D3DF5">
        <w:rPr>
          <w:rFonts w:ascii="Arial" w:hAnsi="Arial" w:cstheme="minorBidi" w:hint="cs"/>
          <w:b/>
          <w:bCs/>
          <w:szCs w:val="24"/>
          <w:rtl/>
          <w:lang w:bidi="ar-LB"/>
        </w:rPr>
        <w:t>المواد الخام</w:t>
      </w:r>
      <w:r>
        <w:rPr>
          <w:rFonts w:ascii="Arial" w:hAnsi="Arial" w:cstheme="minorBidi" w:hint="cs"/>
          <w:b/>
          <w:bCs/>
          <w:szCs w:val="24"/>
          <w:rtl/>
          <w:lang w:bidi="ar-LB"/>
        </w:rPr>
        <w:t xml:space="preserve"> في </w:t>
      </w:r>
      <w:r w:rsidR="001D3DF5">
        <w:rPr>
          <w:rFonts w:ascii="Arial" w:hAnsi="Arial" w:cstheme="minorBidi" w:hint="cs"/>
          <w:b/>
          <w:bCs/>
          <w:szCs w:val="24"/>
          <w:rtl/>
          <w:lang w:bidi="ar-LB"/>
        </w:rPr>
        <w:t xml:space="preserve">موقع جبل شاحر لوزارة البنى التحتية الوطنية، الطاقة والمياه </w:t>
      </w:r>
    </w:p>
    <w:p w:rsidR="001D1F8E" w:rsidRDefault="001D1F8E" w:rsidP="00631752">
      <w:pPr>
        <w:autoSpaceDE w:val="0"/>
        <w:autoSpaceDN w:val="0"/>
        <w:adjustRightInd w:val="0"/>
        <w:spacing w:line="360" w:lineRule="auto"/>
        <w:jc w:val="both"/>
        <w:rPr>
          <w:rFonts w:ascii="Arial" w:hAnsi="Arial"/>
          <w:szCs w:val="24"/>
          <w:rtl/>
        </w:rPr>
      </w:pPr>
    </w:p>
    <w:p w:rsidR="005833F3" w:rsidRDefault="00C65A6F" w:rsidP="00F6501D">
      <w:pPr>
        <w:autoSpaceDE w:val="0"/>
        <w:autoSpaceDN w:val="0"/>
        <w:adjustRightInd w:val="0"/>
        <w:spacing w:line="360" w:lineRule="auto"/>
        <w:jc w:val="both"/>
        <w:rPr>
          <w:rFonts w:cstheme="minorBidi"/>
          <w:rtl/>
          <w:lang w:bidi="ar-LB"/>
        </w:rPr>
      </w:pPr>
      <w:r>
        <w:rPr>
          <w:rFonts w:ascii="Arial" w:hAnsi="Arial" w:cstheme="minorBidi" w:hint="cs"/>
          <w:szCs w:val="24"/>
          <w:rtl/>
          <w:lang w:bidi="ar-LB"/>
        </w:rPr>
        <w:t xml:space="preserve">وزارة البنى التحتية  الوطنية ، الطاقة والمياه بواسطة </w:t>
      </w:r>
      <w:r w:rsidRPr="009679BB">
        <w:rPr>
          <w:rFonts w:ascii="Arial" w:hAnsi="Arial" w:cstheme="minorBidi" w:hint="cs"/>
          <w:b/>
          <w:bCs/>
          <w:szCs w:val="24"/>
          <w:rtl/>
          <w:lang w:bidi="ar-LB"/>
        </w:rPr>
        <w:t>دائرة الموارد الطبيعية</w:t>
      </w:r>
      <w:r>
        <w:rPr>
          <w:rFonts w:ascii="Arial" w:hAnsi="Arial" w:cstheme="minorBidi" w:hint="cs"/>
          <w:szCs w:val="24"/>
          <w:rtl/>
          <w:lang w:bidi="ar-LB"/>
        </w:rPr>
        <w:t xml:space="preserve"> ، تنشر بهذا مناقصة لتنفيذ استطلاع جيولوجي لفحص جودة وكمية </w:t>
      </w:r>
      <w:r w:rsidR="001D3DF5">
        <w:rPr>
          <w:rFonts w:ascii="Arial" w:hAnsi="Arial" w:cstheme="minorBidi" w:hint="cs"/>
          <w:szCs w:val="24"/>
          <w:rtl/>
          <w:lang w:bidi="ar-LB"/>
        </w:rPr>
        <w:t>المواد الخام في موقع جبل شاحر</w:t>
      </w:r>
      <w:r>
        <w:rPr>
          <w:rFonts w:ascii="Arial" w:hAnsi="Arial" w:cstheme="minorBidi" w:hint="cs"/>
          <w:szCs w:val="24"/>
          <w:rtl/>
          <w:lang w:bidi="ar-LB"/>
        </w:rPr>
        <w:t xml:space="preserve"> ، والكل حسب المفصل في مستندات المناقصة</w:t>
      </w:r>
      <w:r w:rsidR="005833F3">
        <w:rPr>
          <w:rFonts w:ascii="Arial" w:hAnsi="Arial" w:cstheme="minorBidi" w:hint="cs"/>
          <w:szCs w:val="24"/>
          <w:rtl/>
          <w:lang w:bidi="ar-LB"/>
        </w:rPr>
        <w:t xml:space="preserve"> وفي مواصفات العمل</w:t>
      </w:r>
      <w:r w:rsidR="001D3DF5">
        <w:rPr>
          <w:rFonts w:ascii="Arial" w:hAnsi="Arial" w:cstheme="minorBidi" w:hint="cs"/>
          <w:szCs w:val="24"/>
          <w:rtl/>
          <w:lang w:bidi="ar-LB"/>
        </w:rPr>
        <w:t xml:space="preserve"> وملاحقها</w:t>
      </w:r>
      <w:r>
        <w:rPr>
          <w:rFonts w:ascii="Arial" w:hAnsi="Arial" w:cstheme="minorBidi" w:hint="cs"/>
          <w:szCs w:val="24"/>
          <w:rtl/>
          <w:lang w:bidi="ar-LB"/>
        </w:rPr>
        <w:t>.</w:t>
      </w:r>
      <w:r w:rsidR="005833F3">
        <w:rPr>
          <w:rFonts w:cstheme="minorBidi" w:hint="cs"/>
          <w:rtl/>
          <w:lang w:bidi="ar-LB"/>
        </w:rPr>
        <w:t xml:space="preserve"> </w:t>
      </w:r>
    </w:p>
    <w:p w:rsidR="00F877E9" w:rsidRDefault="00C65A6F" w:rsidP="00581D12">
      <w:pPr>
        <w:autoSpaceDE w:val="0"/>
        <w:autoSpaceDN w:val="0"/>
        <w:adjustRightInd w:val="0"/>
        <w:spacing w:line="360" w:lineRule="auto"/>
        <w:jc w:val="both"/>
        <w:rPr>
          <w:rFonts w:ascii="Arial" w:hAnsi="Arial" w:cstheme="minorBidi"/>
          <w:szCs w:val="24"/>
          <w:rtl/>
          <w:lang w:bidi="ar-LB"/>
        </w:rPr>
      </w:pPr>
      <w:r>
        <w:rPr>
          <w:rFonts w:ascii="Arial" w:hAnsi="Arial" w:cstheme="minorBidi" w:hint="cs"/>
          <w:szCs w:val="24"/>
          <w:rtl/>
          <w:lang w:bidi="ar-LB"/>
        </w:rPr>
        <w:t xml:space="preserve"> </w:t>
      </w:r>
      <w:r w:rsidR="005833F3">
        <w:rPr>
          <w:rFonts w:ascii="Arial" w:hAnsi="Arial" w:cstheme="minorBidi" w:hint="cs"/>
          <w:szCs w:val="24"/>
          <w:rtl/>
          <w:lang w:bidi="ar-LB"/>
        </w:rPr>
        <w:t xml:space="preserve">هدف الاستطلاع هو، توسيع وتأسيس المعلومات الجيولوجية القائمة. تصنيف جودة </w:t>
      </w:r>
      <w:r w:rsidR="000531B4">
        <w:rPr>
          <w:rFonts w:ascii="Arial" w:hAnsi="Arial" w:cstheme="minorBidi" w:hint="cs"/>
          <w:szCs w:val="24"/>
          <w:rtl/>
          <w:lang w:bidi="ar-LB"/>
        </w:rPr>
        <w:t>الحجر</w:t>
      </w:r>
      <w:r w:rsidR="005833F3">
        <w:rPr>
          <w:rFonts w:ascii="Arial" w:hAnsi="Arial" w:cstheme="minorBidi" w:hint="cs"/>
          <w:szCs w:val="24"/>
          <w:rtl/>
          <w:lang w:bidi="ar-LB"/>
        </w:rPr>
        <w:t xml:space="preserve">، قياس كمياته وفحص ملاءمته للاستعمالات المختلفة في مرافق البناء </w:t>
      </w:r>
      <w:r w:rsidR="000531B4">
        <w:rPr>
          <w:rFonts w:ascii="Arial" w:hAnsi="Arial" w:cstheme="minorBidi" w:hint="cs"/>
          <w:szCs w:val="24"/>
          <w:rtl/>
          <w:lang w:bidi="ar-LB"/>
        </w:rPr>
        <w:t xml:space="preserve">، </w:t>
      </w:r>
      <w:r w:rsidR="005833F3">
        <w:rPr>
          <w:rFonts w:ascii="Arial" w:hAnsi="Arial" w:cstheme="minorBidi" w:hint="cs"/>
          <w:szCs w:val="24"/>
          <w:rtl/>
          <w:lang w:bidi="ar-LB"/>
        </w:rPr>
        <w:t>شق الشوارع</w:t>
      </w:r>
      <w:r w:rsidR="000531B4">
        <w:rPr>
          <w:rFonts w:ascii="Arial" w:hAnsi="Arial" w:cstheme="minorBidi" w:hint="cs"/>
          <w:szCs w:val="24"/>
          <w:rtl/>
          <w:lang w:bidi="ar-LB"/>
        </w:rPr>
        <w:t xml:space="preserve"> والصناعة</w:t>
      </w:r>
      <w:r w:rsidR="005833F3">
        <w:rPr>
          <w:rFonts w:ascii="Arial" w:hAnsi="Arial" w:cstheme="minorBidi" w:hint="cs"/>
          <w:szCs w:val="24"/>
          <w:rtl/>
          <w:lang w:bidi="ar-LB"/>
        </w:rPr>
        <w:t xml:space="preserve">. </w:t>
      </w:r>
      <w:r w:rsidR="00F877E9">
        <w:rPr>
          <w:rFonts w:ascii="Arial" w:hAnsi="Arial" w:cstheme="minorBidi" w:hint="cs"/>
          <w:szCs w:val="24"/>
          <w:rtl/>
          <w:lang w:bidi="ar-LB"/>
        </w:rPr>
        <w:t xml:space="preserve"> </w:t>
      </w:r>
    </w:p>
    <w:p w:rsidR="006E2CD6" w:rsidRPr="006336AE" w:rsidRDefault="005833F3" w:rsidP="00F877E9">
      <w:pPr>
        <w:autoSpaceDE w:val="0"/>
        <w:autoSpaceDN w:val="0"/>
        <w:adjustRightInd w:val="0"/>
        <w:spacing w:line="360" w:lineRule="auto"/>
        <w:jc w:val="both"/>
        <w:rPr>
          <w:rFonts w:ascii="Arial" w:hAnsi="Arial"/>
          <w:szCs w:val="24"/>
          <w:rtl/>
        </w:rPr>
      </w:pPr>
      <w:r>
        <w:rPr>
          <w:rFonts w:ascii="Arial" w:hAnsi="Arial" w:cstheme="minorBidi" w:hint="cs"/>
          <w:szCs w:val="24"/>
          <w:rtl/>
          <w:lang w:bidi="ar-LB"/>
        </w:rPr>
        <w:t xml:space="preserve"> </w:t>
      </w:r>
    </w:p>
    <w:p w:rsidR="00F877E9" w:rsidRDefault="00F877E9" w:rsidP="004F653F">
      <w:pPr>
        <w:tabs>
          <w:tab w:val="left" w:pos="8312"/>
        </w:tabs>
        <w:spacing w:line="276" w:lineRule="auto"/>
        <w:jc w:val="both"/>
        <w:rPr>
          <w:rFonts w:cstheme="minorBidi"/>
          <w:sz w:val="22"/>
          <w:szCs w:val="22"/>
          <w:u w:val="single"/>
          <w:rtl/>
          <w:lang w:bidi="ar-LB"/>
        </w:rPr>
      </w:pPr>
      <w:r>
        <w:rPr>
          <w:rFonts w:cstheme="minorBidi" w:hint="cs"/>
          <w:sz w:val="22"/>
          <w:szCs w:val="22"/>
          <w:u w:val="single"/>
          <w:rtl/>
          <w:lang w:bidi="ar-LB"/>
        </w:rPr>
        <w:t xml:space="preserve">عام </w:t>
      </w:r>
    </w:p>
    <w:p w:rsidR="000531B4" w:rsidRDefault="00F877E9" w:rsidP="000531B4">
      <w:pPr>
        <w:tabs>
          <w:tab w:val="left" w:pos="8312"/>
        </w:tabs>
        <w:spacing w:line="276" w:lineRule="auto"/>
        <w:jc w:val="both"/>
        <w:rPr>
          <w:rFonts w:cs="Arial"/>
          <w:szCs w:val="24"/>
          <w:rtl/>
          <w:lang w:bidi="ar-LB"/>
        </w:rPr>
      </w:pPr>
      <w:r>
        <w:rPr>
          <w:rFonts w:cstheme="minorBidi" w:hint="cs"/>
          <w:szCs w:val="24"/>
          <w:rtl/>
          <w:lang w:bidi="ar-LB"/>
        </w:rPr>
        <w:t xml:space="preserve">مدة التعاقد بين الوزارة وبين المزود تكون لـ- 12 شهراً من موعد دخول الاتفاقية لحيز التنفيذ، </w:t>
      </w:r>
      <w:r>
        <w:rPr>
          <w:rFonts w:cs="Arial" w:hint="cs"/>
          <w:szCs w:val="24"/>
          <w:rtl/>
          <w:lang w:bidi="ar-LB"/>
        </w:rPr>
        <w:t xml:space="preserve">مع حفظ الإمكانية للوزارة </w:t>
      </w:r>
      <w:r w:rsidR="000531B4">
        <w:rPr>
          <w:rFonts w:cs="Arial" w:hint="cs"/>
          <w:szCs w:val="24"/>
          <w:rtl/>
          <w:lang w:bidi="ar-LB"/>
        </w:rPr>
        <w:t xml:space="preserve">فقط بتمديد التعاقد لفترات إضافية بشرط أن لا تزيد فترة الاتفاقية عن 3 سنوات. </w:t>
      </w:r>
    </w:p>
    <w:p w:rsidR="00F877E9" w:rsidRPr="00CD2B38" w:rsidRDefault="00F877E9" w:rsidP="00F877E9">
      <w:pPr>
        <w:spacing w:line="276" w:lineRule="auto"/>
        <w:contextualSpacing/>
        <w:jc w:val="both"/>
        <w:rPr>
          <w:sz w:val="22"/>
          <w:szCs w:val="22"/>
          <w:rtl/>
        </w:rPr>
      </w:pPr>
    </w:p>
    <w:p w:rsidR="00F877E9" w:rsidRPr="000531B4" w:rsidRDefault="00F877E9" w:rsidP="000531B4">
      <w:pPr>
        <w:spacing w:line="276" w:lineRule="auto"/>
        <w:contextualSpacing/>
        <w:jc w:val="both"/>
        <w:rPr>
          <w:szCs w:val="24"/>
          <w:rtl/>
        </w:rPr>
      </w:pPr>
      <w:r>
        <w:rPr>
          <w:rFonts w:cstheme="minorBidi" w:hint="cs"/>
          <w:szCs w:val="24"/>
          <w:rtl/>
          <w:lang w:bidi="ar-LB"/>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w:t>
      </w:r>
      <w:r>
        <w:rPr>
          <w:rFonts w:cstheme="minorBidi" w:hint="cs"/>
          <w:rtl/>
          <w:lang w:bidi="ar-LB"/>
        </w:rPr>
        <w:t xml:space="preserve"> </w:t>
      </w:r>
      <w:r w:rsidRPr="000531B4">
        <w:rPr>
          <w:rFonts w:cstheme="minorBidi" w:hint="cs"/>
          <w:szCs w:val="24"/>
          <w:rtl/>
          <w:lang w:bidi="ar-LB"/>
        </w:rPr>
        <w:t>يمكن تنزيل مستندات المناقصة من موقع انترنت وزارة</w:t>
      </w:r>
      <w:r w:rsidR="000531B4">
        <w:rPr>
          <w:rFonts w:cstheme="minorBidi" w:hint="cs"/>
          <w:szCs w:val="24"/>
          <w:rtl/>
          <w:lang w:bidi="ar-LB"/>
        </w:rPr>
        <w:t xml:space="preserve"> البنى التحتية الوطنية، </w:t>
      </w:r>
      <w:r w:rsidRPr="000531B4">
        <w:rPr>
          <w:rFonts w:cstheme="minorBidi" w:hint="cs"/>
          <w:szCs w:val="24"/>
          <w:rtl/>
          <w:lang w:bidi="ar-LB"/>
        </w:rPr>
        <w:t xml:space="preserve"> الطاقة والمياه بالعنوان  </w:t>
      </w:r>
      <w:hyperlink r:id="rId12" w:history="1">
        <w:r w:rsidRPr="000531B4">
          <w:rPr>
            <w:rStyle w:val="Hyperlink"/>
            <w:color w:val="auto"/>
            <w:szCs w:val="24"/>
          </w:rPr>
          <w:t>www.energy.gov.il</w:t>
        </w:r>
      </w:hyperlink>
      <w:r w:rsidRPr="000531B4">
        <w:rPr>
          <w:szCs w:val="24"/>
        </w:rPr>
        <w:t xml:space="preserve"> </w:t>
      </w:r>
      <w:r w:rsidRPr="000531B4">
        <w:rPr>
          <w:rFonts w:hint="cs"/>
          <w:szCs w:val="24"/>
          <w:rtl/>
        </w:rPr>
        <w:t>.</w:t>
      </w:r>
    </w:p>
    <w:p w:rsidR="00F877E9" w:rsidRPr="00CD2B38" w:rsidRDefault="00F877E9" w:rsidP="00F877E9">
      <w:pPr>
        <w:spacing w:line="276" w:lineRule="auto"/>
        <w:jc w:val="both"/>
        <w:rPr>
          <w:sz w:val="22"/>
          <w:szCs w:val="22"/>
          <w:rtl/>
        </w:rPr>
      </w:pPr>
    </w:p>
    <w:p w:rsidR="00F877E9" w:rsidRDefault="00F877E9" w:rsidP="00F877E9">
      <w:pPr>
        <w:spacing w:line="360" w:lineRule="auto"/>
        <w:jc w:val="both"/>
        <w:rPr>
          <w:rFonts w:cstheme="minorBidi"/>
          <w:szCs w:val="24"/>
          <w:rtl/>
          <w:lang w:bidi="ar-LB"/>
        </w:rPr>
      </w:pPr>
      <w:r>
        <w:rPr>
          <w:rFonts w:cstheme="minorBidi" w:hint="cs"/>
          <w:szCs w:val="24"/>
          <w:rtl/>
          <w:lang w:bidi="ar-LB"/>
        </w:rPr>
        <w:t xml:space="preserve">يجب إدخال مغلف المناقصة  لصندوق المناقصات، الموجود في وزارة الطاقة والمياه ، شارع يافا 216، القدس، الطابق السابع </w:t>
      </w:r>
    </w:p>
    <w:p w:rsidR="00F877E9" w:rsidRDefault="00F877E9" w:rsidP="000531B4">
      <w:pPr>
        <w:spacing w:line="360" w:lineRule="auto"/>
        <w:jc w:val="both"/>
        <w:rPr>
          <w:szCs w:val="24"/>
          <w:u w:val="single"/>
          <w:rtl/>
        </w:rPr>
      </w:pPr>
      <w:r>
        <w:rPr>
          <w:rFonts w:cstheme="minorBidi" w:hint="cs"/>
          <w:szCs w:val="24"/>
          <w:rtl/>
          <w:lang w:bidi="ar-LB"/>
        </w:rPr>
        <w:t xml:space="preserve">( في الممر بجانب الحارس ) حتى موعد أقصاه يوم </w:t>
      </w:r>
      <w:r w:rsidR="000531B4">
        <w:rPr>
          <w:rFonts w:cstheme="minorBidi" w:hint="cs"/>
          <w:b/>
          <w:bCs/>
          <w:szCs w:val="24"/>
          <w:u w:val="single"/>
          <w:rtl/>
          <w:lang w:bidi="ar-LB"/>
        </w:rPr>
        <w:t>8.6.17</w:t>
      </w:r>
      <w:r w:rsidRPr="00F877E9">
        <w:rPr>
          <w:rFonts w:hint="cs"/>
          <w:b/>
          <w:bCs/>
          <w:szCs w:val="24"/>
          <w:u w:val="single"/>
          <w:rtl/>
        </w:rPr>
        <w:t xml:space="preserve"> </w:t>
      </w:r>
      <w:r w:rsidRPr="00F877E9">
        <w:rPr>
          <w:rFonts w:cstheme="minorBidi" w:hint="cs"/>
          <w:b/>
          <w:bCs/>
          <w:szCs w:val="24"/>
          <w:u w:val="single"/>
          <w:rtl/>
          <w:lang w:bidi="ar-LB"/>
        </w:rPr>
        <w:t xml:space="preserve">الساعة </w:t>
      </w:r>
      <w:r w:rsidRPr="00F877E9">
        <w:rPr>
          <w:rFonts w:hint="cs"/>
          <w:b/>
          <w:bCs/>
          <w:szCs w:val="24"/>
          <w:u w:val="single"/>
          <w:rtl/>
        </w:rPr>
        <w:t>14:00.</w:t>
      </w:r>
    </w:p>
    <w:p w:rsidR="000531B4" w:rsidRDefault="000531B4" w:rsidP="000531B4">
      <w:pPr>
        <w:spacing w:line="360" w:lineRule="auto"/>
        <w:ind w:left="-1"/>
        <w:jc w:val="both"/>
        <w:rPr>
          <w:rFonts w:cstheme="minorBidi"/>
          <w:szCs w:val="24"/>
          <w:rtl/>
          <w:lang w:bidi="ar-LB"/>
        </w:rPr>
      </w:pPr>
      <w:r>
        <w:rPr>
          <w:rFonts w:cstheme="minorBidi" w:hint="cs"/>
          <w:szCs w:val="24"/>
          <w:rtl/>
          <w:lang w:bidi="ar-LB"/>
        </w:rPr>
        <w:t>في حالة قرر مقدم العرض إرسال المغلف بواسطة مبعوث ( بما في ذلك شركة بريد إسرائيل )، عليه إدخاله لداخل مغلف ثاني والتسجيل عليه " الرجاء إدخاله لصندوق المناقصات". يجب على مقدم العرض أن يكون واعياً أن الوزارة غير مسؤولة عن إدخاله لصندوق المناقصات. العرض الذي يصل للوزارة قبل التاريخ المحدد، ولكن لسبب أياً كان لم يُدخل لصندوق المناقصات، يلغى كأن العرض لم يصل بالموعد.</w:t>
      </w:r>
    </w:p>
    <w:p w:rsidR="000531B4" w:rsidRDefault="000531B4" w:rsidP="000531B4">
      <w:pPr>
        <w:spacing w:line="360" w:lineRule="auto"/>
        <w:ind w:left="-1"/>
        <w:jc w:val="both"/>
        <w:rPr>
          <w:rFonts w:cstheme="minorBidi"/>
          <w:szCs w:val="24"/>
          <w:rtl/>
          <w:lang w:bidi="ar-LB"/>
        </w:rPr>
      </w:pPr>
    </w:p>
    <w:p w:rsidR="000531B4" w:rsidRDefault="000531B4" w:rsidP="000531B4">
      <w:pPr>
        <w:spacing w:line="360" w:lineRule="auto"/>
        <w:jc w:val="both"/>
        <w:rPr>
          <w:rFonts w:cstheme="minorBidi"/>
          <w:b/>
          <w:bCs/>
          <w:szCs w:val="24"/>
          <w:rtl/>
          <w:lang w:bidi="ar-LB"/>
        </w:rPr>
      </w:pPr>
      <w:r>
        <w:rPr>
          <w:rFonts w:cstheme="minorBidi" w:hint="cs"/>
          <w:b/>
          <w:bCs/>
          <w:szCs w:val="24"/>
          <w:rtl/>
          <w:lang w:bidi="ar-LB"/>
        </w:rPr>
        <w:t xml:space="preserve">في أية حالة لوجود تناقض بين المذكور في هذا الإعلان وبين المذكور في مستندات المناقصة ، المذكور في مستندات المناقصة هو الملزم. </w:t>
      </w:r>
    </w:p>
    <w:p w:rsidR="00F877E9" w:rsidRPr="000531B4" w:rsidRDefault="00F877E9" w:rsidP="000531B4">
      <w:pPr>
        <w:spacing w:line="360" w:lineRule="auto"/>
        <w:jc w:val="both"/>
        <w:rPr>
          <w:rFonts w:cstheme="minorBidi"/>
          <w:szCs w:val="24"/>
          <w:rtl/>
          <w:lang w:bidi="ar-LB"/>
        </w:rPr>
      </w:pPr>
      <w:r>
        <w:rPr>
          <w:rFonts w:cstheme="minorBidi" w:hint="cs"/>
          <w:b/>
          <w:bCs/>
          <w:szCs w:val="24"/>
          <w:u w:val="single"/>
          <w:rtl/>
          <w:lang w:bidi="ar-LB"/>
        </w:rPr>
        <w:t xml:space="preserve">جولة </w:t>
      </w:r>
      <w:r w:rsidR="000531B4">
        <w:rPr>
          <w:rFonts w:cstheme="minorBidi" w:hint="cs"/>
          <w:b/>
          <w:bCs/>
          <w:szCs w:val="24"/>
          <w:u w:val="single"/>
          <w:rtl/>
          <w:lang w:bidi="ar-LB"/>
        </w:rPr>
        <w:t>مقدمي العروض</w:t>
      </w:r>
      <w:r>
        <w:rPr>
          <w:rFonts w:cstheme="minorBidi" w:hint="cs"/>
          <w:b/>
          <w:bCs/>
          <w:szCs w:val="24"/>
          <w:u w:val="single"/>
          <w:rtl/>
          <w:lang w:bidi="ar-LB"/>
        </w:rPr>
        <w:t xml:space="preserve"> </w:t>
      </w:r>
      <w:r w:rsidR="000531B4">
        <w:rPr>
          <w:rFonts w:cstheme="minorBidi" w:hint="cs"/>
          <w:b/>
          <w:bCs/>
          <w:szCs w:val="24"/>
          <w:u w:val="single"/>
          <w:rtl/>
          <w:lang w:bidi="ar-LB"/>
        </w:rPr>
        <w:t xml:space="preserve">: </w:t>
      </w:r>
      <w:r w:rsidR="000531B4" w:rsidRPr="000531B4">
        <w:rPr>
          <w:rFonts w:cstheme="minorBidi" w:hint="cs"/>
          <w:szCs w:val="24"/>
          <w:rtl/>
          <w:lang w:bidi="ar-LB"/>
        </w:rPr>
        <w:t>تجري يوم 22.5.17 الساعة 11:00 حسب المفصل في مستندات المناقصة.</w:t>
      </w:r>
    </w:p>
    <w:p w:rsidR="006A7313" w:rsidRPr="00312080" w:rsidRDefault="006A7313" w:rsidP="006A7313">
      <w:pPr>
        <w:spacing w:line="360" w:lineRule="auto"/>
        <w:jc w:val="both"/>
        <w:rPr>
          <w:szCs w:val="24"/>
          <w:rtl/>
        </w:rPr>
      </w:pPr>
      <w:r>
        <w:rPr>
          <w:rFonts w:cstheme="minorBidi" w:hint="cs"/>
          <w:b/>
          <w:bCs/>
          <w:szCs w:val="24"/>
          <w:u w:val="single"/>
          <w:rtl/>
          <w:lang w:bidi="ar-LB"/>
        </w:rPr>
        <w:t xml:space="preserve">أسئلة واستفسارات </w:t>
      </w:r>
    </w:p>
    <w:p w:rsidR="006A7313" w:rsidRDefault="006A7313" w:rsidP="000531B4">
      <w:pPr>
        <w:tabs>
          <w:tab w:val="left" w:pos="8617"/>
        </w:tabs>
        <w:spacing w:line="360" w:lineRule="auto"/>
        <w:ind w:left="-1"/>
        <w:jc w:val="both"/>
        <w:rPr>
          <w:rtl/>
          <w:lang w:bidi="ar-LB"/>
        </w:rPr>
      </w:pPr>
      <w:r>
        <w:rPr>
          <w:rFonts w:cstheme="minorBidi" w:hint="cs"/>
          <w:szCs w:val="24"/>
          <w:rtl/>
          <w:lang w:bidi="ar-LB"/>
        </w:rPr>
        <w:t xml:space="preserve">الموعد الاخير لتقديم الاسئلة الاستفسارية هو </w:t>
      </w:r>
      <w:r w:rsidR="000531B4">
        <w:rPr>
          <w:rFonts w:cstheme="minorBidi" w:hint="cs"/>
          <w:b/>
          <w:bCs/>
          <w:szCs w:val="24"/>
          <w:u w:val="single"/>
          <w:rtl/>
          <w:lang w:bidi="ar-LB"/>
        </w:rPr>
        <w:t>29.5.17</w:t>
      </w:r>
      <w:r w:rsidRPr="00312080">
        <w:rPr>
          <w:rFonts w:hint="cs"/>
          <w:b/>
          <w:bCs/>
          <w:szCs w:val="24"/>
          <w:u w:val="single"/>
          <w:rtl/>
        </w:rPr>
        <w:t xml:space="preserve"> </w:t>
      </w:r>
      <w:r>
        <w:rPr>
          <w:rFonts w:cs="Arial" w:hint="cs"/>
          <w:b/>
          <w:bCs/>
          <w:szCs w:val="24"/>
          <w:u w:val="single"/>
          <w:rtl/>
          <w:lang w:bidi="ar-LB"/>
        </w:rPr>
        <w:t xml:space="preserve">الساعة </w:t>
      </w:r>
      <w:r w:rsidRPr="00312080">
        <w:rPr>
          <w:rFonts w:hint="cs"/>
          <w:b/>
          <w:bCs/>
          <w:szCs w:val="24"/>
          <w:u w:val="single"/>
          <w:rtl/>
        </w:rPr>
        <w:t xml:space="preserve"> 14:00</w:t>
      </w:r>
      <w:r w:rsidRPr="00312080">
        <w:rPr>
          <w:rFonts w:hint="cs"/>
          <w:szCs w:val="24"/>
          <w:rtl/>
        </w:rPr>
        <w:t xml:space="preserve"> </w:t>
      </w:r>
      <w:r>
        <w:rPr>
          <w:rFonts w:cstheme="minorBidi" w:hint="cs"/>
          <w:szCs w:val="24"/>
          <w:rtl/>
          <w:lang w:bidi="ar-LB"/>
        </w:rPr>
        <w:t xml:space="preserve">للسيدة ايلانه طمسوط عبر البريد الالكتروني بالعنوان : </w:t>
      </w:r>
      <w:hyperlink r:id="rId13" w:history="1">
        <w:r w:rsidRPr="00312080">
          <w:rPr>
            <w:rStyle w:val="Hyperlink"/>
            <w:color w:val="auto"/>
            <w:szCs w:val="24"/>
          </w:rPr>
          <w:t>itamsut@energy.gov.il</w:t>
        </w:r>
      </w:hyperlink>
      <w:r>
        <w:rPr>
          <w:rFonts w:hint="cs"/>
          <w:szCs w:val="24"/>
          <w:rtl/>
        </w:rPr>
        <w:t xml:space="preserve"> </w:t>
      </w:r>
      <w:r>
        <w:rPr>
          <w:rFonts w:cstheme="minorBidi" w:hint="cs"/>
          <w:szCs w:val="24"/>
          <w:rtl/>
          <w:lang w:bidi="ar-LB"/>
        </w:rPr>
        <w:t>، الوزارة لن ترد على الأسئلة التي تصل بعد الموعد الأخير هذا .</w:t>
      </w:r>
      <w:r>
        <w:rPr>
          <w:rFonts w:hint="cs"/>
          <w:rtl/>
          <w:lang w:bidi="ar-LB"/>
        </w:rPr>
        <w:t xml:space="preserve"> </w:t>
      </w:r>
    </w:p>
    <w:p w:rsidR="006A7313" w:rsidRDefault="006A7313" w:rsidP="000531B4">
      <w:pPr>
        <w:tabs>
          <w:tab w:val="left" w:pos="9355"/>
        </w:tabs>
        <w:spacing w:line="360" w:lineRule="auto"/>
        <w:ind w:left="-1"/>
        <w:jc w:val="both"/>
        <w:rPr>
          <w:rtl/>
          <w:lang w:bidi="ar-LB"/>
        </w:rPr>
      </w:pPr>
      <w:r>
        <w:rPr>
          <w:rFonts w:cstheme="minorBidi" w:hint="cs"/>
          <w:szCs w:val="24"/>
          <w:rtl/>
          <w:lang w:bidi="ar-LB"/>
        </w:rPr>
        <w:t xml:space="preserve">ينشر تركيز الأسئلة والأجوبة في موقع المشتريات الحكومي وفي موقع انترنت الوزارة ابتداء من يوم </w:t>
      </w:r>
      <w:r w:rsidR="000531B4">
        <w:rPr>
          <w:rFonts w:cstheme="minorBidi" w:hint="cs"/>
          <w:b/>
          <w:bCs/>
          <w:szCs w:val="24"/>
          <w:u w:val="single"/>
          <w:rtl/>
          <w:lang w:bidi="ar-LB"/>
        </w:rPr>
        <w:t>1.6.17</w:t>
      </w:r>
      <w:r w:rsidRPr="00312080">
        <w:rPr>
          <w:rFonts w:hint="cs"/>
          <w:b/>
          <w:bCs/>
          <w:szCs w:val="24"/>
          <w:u w:val="single"/>
          <w:rtl/>
        </w:rPr>
        <w:t xml:space="preserve"> </w:t>
      </w:r>
      <w:r>
        <w:rPr>
          <w:rFonts w:hint="cs"/>
          <w:szCs w:val="24"/>
          <w:rtl/>
        </w:rPr>
        <w:t xml:space="preserve"> </w:t>
      </w:r>
      <w:r>
        <w:rPr>
          <w:rFonts w:cstheme="minorBidi" w:hint="cs"/>
          <w:szCs w:val="24"/>
          <w:rtl/>
          <w:lang w:bidi="ar-LB"/>
        </w:rPr>
        <w:t xml:space="preserve">ويعتبر جزء لا يتجزء من مستندات المناقصة ويُلزم كافة مقدمي العروض . </w:t>
      </w:r>
    </w:p>
    <w:p w:rsidR="006A7313" w:rsidRDefault="006A7313" w:rsidP="006A7313">
      <w:pPr>
        <w:tabs>
          <w:tab w:val="left" w:pos="9355"/>
        </w:tabs>
        <w:spacing w:line="360" w:lineRule="auto"/>
        <w:jc w:val="both"/>
        <w:rPr>
          <w:rFonts w:cstheme="minorBidi"/>
          <w:szCs w:val="24"/>
          <w:rtl/>
          <w:lang w:bidi="ar-LB"/>
        </w:rPr>
      </w:pPr>
      <w:r>
        <w:rPr>
          <w:rFonts w:cstheme="minorBidi" w:hint="cs"/>
          <w:szCs w:val="24"/>
          <w:rtl/>
          <w:lang w:bidi="ar-LB"/>
        </w:rPr>
        <w:t xml:space="preserve">تحتفظ الوزارة لنفسها بالحق بالامتناع عن الرد على مضمون تعقيب في حالة وجدت أن الرد على التعقيب يمكن أن يعيق أو يضر بإجراءات المناقصة أو بأهدافها . </w:t>
      </w:r>
    </w:p>
    <w:p w:rsidR="006A7313" w:rsidRPr="00312080" w:rsidRDefault="006A7313" w:rsidP="006A7313">
      <w:pPr>
        <w:tabs>
          <w:tab w:val="left" w:pos="6469"/>
          <w:tab w:val="center" w:pos="7178"/>
        </w:tabs>
        <w:spacing w:line="360" w:lineRule="auto"/>
        <w:jc w:val="both"/>
        <w:rPr>
          <w:szCs w:val="24"/>
          <w:rtl/>
        </w:rPr>
      </w:pPr>
    </w:p>
    <w:p w:rsidR="006A7313" w:rsidRPr="00CD2B38" w:rsidRDefault="006A7313" w:rsidP="006A7313">
      <w:pPr>
        <w:tabs>
          <w:tab w:val="left" w:pos="6469"/>
          <w:tab w:val="center" w:pos="7178"/>
        </w:tabs>
        <w:jc w:val="both"/>
        <w:rPr>
          <w:color w:val="FF0000"/>
          <w:szCs w:val="24"/>
          <w:rtl/>
        </w:rPr>
      </w:pPr>
    </w:p>
    <w:p w:rsidR="006A7313" w:rsidRDefault="006A7313" w:rsidP="006A7313">
      <w:pPr>
        <w:tabs>
          <w:tab w:val="left" w:pos="6469"/>
          <w:tab w:val="center" w:pos="7178"/>
        </w:tabs>
        <w:jc w:val="right"/>
        <w:rPr>
          <w:rFonts w:cstheme="minorBidi"/>
          <w:szCs w:val="24"/>
          <w:rtl/>
          <w:lang w:bidi="ar-LB"/>
        </w:rPr>
      </w:pPr>
      <w:r>
        <w:rPr>
          <w:rFonts w:cstheme="minorBidi" w:hint="cs"/>
          <w:szCs w:val="24"/>
          <w:rtl/>
          <w:lang w:bidi="ar-LB"/>
        </w:rPr>
        <w:t xml:space="preserve">باحترام </w:t>
      </w:r>
    </w:p>
    <w:p w:rsidR="006A7313" w:rsidRDefault="006A7313" w:rsidP="006A7313">
      <w:pPr>
        <w:tabs>
          <w:tab w:val="left" w:pos="6469"/>
          <w:tab w:val="center" w:pos="7178"/>
        </w:tabs>
        <w:jc w:val="right"/>
        <w:rPr>
          <w:rFonts w:cstheme="minorBidi"/>
          <w:szCs w:val="24"/>
          <w:rtl/>
          <w:lang w:bidi="ar-LB"/>
        </w:rPr>
      </w:pPr>
      <w:r>
        <w:rPr>
          <w:rFonts w:cstheme="minorBidi" w:hint="cs"/>
          <w:szCs w:val="24"/>
          <w:rtl/>
          <w:lang w:bidi="ar-LB"/>
        </w:rPr>
        <w:t xml:space="preserve"> لجنة المناقصات </w:t>
      </w:r>
    </w:p>
    <w:p w:rsidR="006A7313" w:rsidRDefault="006A7313" w:rsidP="006A7313">
      <w:pPr>
        <w:tabs>
          <w:tab w:val="left" w:pos="6469"/>
          <w:tab w:val="center" w:pos="7178"/>
        </w:tabs>
        <w:jc w:val="right"/>
        <w:rPr>
          <w:szCs w:val="24"/>
          <w:rtl/>
        </w:rPr>
      </w:pPr>
    </w:p>
    <w:p w:rsidR="004A3F25" w:rsidRDefault="004A3F25" w:rsidP="007F6C9A">
      <w:pPr>
        <w:tabs>
          <w:tab w:val="left" w:pos="6469"/>
          <w:tab w:val="center" w:pos="7178"/>
        </w:tabs>
        <w:jc w:val="both"/>
        <w:rPr>
          <w:color w:val="FF0000"/>
          <w:szCs w:val="24"/>
          <w:rtl/>
        </w:rPr>
      </w:pPr>
    </w:p>
    <w:p w:rsidR="00631752" w:rsidRPr="00631752" w:rsidRDefault="00631752" w:rsidP="007F6C9A">
      <w:pPr>
        <w:tabs>
          <w:tab w:val="left" w:pos="6469"/>
          <w:tab w:val="center" w:pos="7178"/>
        </w:tabs>
        <w:jc w:val="both"/>
        <w:rPr>
          <w:color w:val="FF0000"/>
          <w:szCs w:val="24"/>
          <w:rtl/>
        </w:rPr>
      </w:pPr>
    </w:p>
    <w:sectPr w:rsidR="00631752" w:rsidRPr="0063175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48A1" w:rsidRDefault="003548A1">
      <w:r>
        <w:separator/>
      </w:r>
    </w:p>
  </w:endnote>
  <w:endnote w:type="continuationSeparator" w:id="0">
    <w:p w:rsidR="003548A1" w:rsidRDefault="003548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48A1" w:rsidRDefault="003548A1">
      <w:r>
        <w:separator/>
      </w:r>
    </w:p>
  </w:footnote>
  <w:footnote w:type="continuationSeparator" w:id="0">
    <w:p w:rsidR="003548A1" w:rsidRDefault="003548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861014" w:rsidRPr="00861014">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55B1" w:rsidRDefault="003D55B1" w:rsidP="003D55B1">
    <w:pPr>
      <w:pStyle w:val="a6"/>
      <w:spacing w:line="276" w:lineRule="auto"/>
      <w:jc w:val="center"/>
      <w:rPr>
        <w:rFonts w:cstheme="minorBidi"/>
        <w:b/>
        <w:bCs/>
        <w:szCs w:val="40"/>
        <w:rtl/>
        <w:lang w:bidi="ar-LB"/>
      </w:rPr>
    </w:pPr>
    <w:r>
      <w:rPr>
        <w:rFonts w:cstheme="minorBidi" w:hint="cs"/>
        <w:b/>
        <w:bCs/>
        <w:szCs w:val="40"/>
        <w:rtl/>
        <w:lang w:bidi="ar-LB"/>
      </w:rPr>
      <w:t xml:space="preserve">دولة إسرائيل </w:t>
    </w:r>
  </w:p>
  <w:p w:rsidR="003D55B1" w:rsidRDefault="003D55B1" w:rsidP="003D55B1">
    <w:pPr>
      <w:pStyle w:val="a6"/>
      <w:spacing w:line="276" w:lineRule="auto"/>
      <w:jc w:val="center"/>
      <w:rPr>
        <w:rFonts w:cstheme="minorBidi"/>
        <w:b/>
        <w:bCs/>
        <w:szCs w:val="40"/>
        <w:rtl/>
        <w:lang w:bidi="ar-LB"/>
      </w:rPr>
    </w:pPr>
    <w:r>
      <w:rPr>
        <w:rFonts w:cstheme="minorBidi" w:hint="cs"/>
        <w:b/>
        <w:bCs/>
        <w:szCs w:val="40"/>
        <w:rtl/>
        <w:lang w:bidi="ar-LB"/>
      </w:rPr>
      <w:t xml:space="preserve">وزارة البنى التحتية الوطنية ، الطاقة والمياه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2E72"/>
    <w:rsid w:val="000531B4"/>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32409"/>
    <w:rsid w:val="00144716"/>
    <w:rsid w:val="001617C9"/>
    <w:rsid w:val="0016193E"/>
    <w:rsid w:val="001858F8"/>
    <w:rsid w:val="001878C8"/>
    <w:rsid w:val="00187CC8"/>
    <w:rsid w:val="00196FB4"/>
    <w:rsid w:val="001A0FEB"/>
    <w:rsid w:val="001A3556"/>
    <w:rsid w:val="001B2F89"/>
    <w:rsid w:val="001B56C4"/>
    <w:rsid w:val="001B6FC3"/>
    <w:rsid w:val="001C4155"/>
    <w:rsid w:val="001D1F8E"/>
    <w:rsid w:val="001D3DF5"/>
    <w:rsid w:val="001E6F0E"/>
    <w:rsid w:val="00217083"/>
    <w:rsid w:val="00222968"/>
    <w:rsid w:val="00223E43"/>
    <w:rsid w:val="0022754A"/>
    <w:rsid w:val="0027191D"/>
    <w:rsid w:val="002768DC"/>
    <w:rsid w:val="00283AA5"/>
    <w:rsid w:val="002A377D"/>
    <w:rsid w:val="002C636C"/>
    <w:rsid w:val="002D3504"/>
    <w:rsid w:val="002F3C71"/>
    <w:rsid w:val="002F531D"/>
    <w:rsid w:val="00311B81"/>
    <w:rsid w:val="00320EE5"/>
    <w:rsid w:val="00321798"/>
    <w:rsid w:val="00324AC4"/>
    <w:rsid w:val="00330949"/>
    <w:rsid w:val="00340E66"/>
    <w:rsid w:val="00346643"/>
    <w:rsid w:val="003503FF"/>
    <w:rsid w:val="003548A1"/>
    <w:rsid w:val="00376817"/>
    <w:rsid w:val="00395A81"/>
    <w:rsid w:val="003A30BD"/>
    <w:rsid w:val="003D070B"/>
    <w:rsid w:val="003D55B1"/>
    <w:rsid w:val="00441BC4"/>
    <w:rsid w:val="00445451"/>
    <w:rsid w:val="004507AE"/>
    <w:rsid w:val="00451C6D"/>
    <w:rsid w:val="00454AA8"/>
    <w:rsid w:val="00457790"/>
    <w:rsid w:val="00467995"/>
    <w:rsid w:val="0047091B"/>
    <w:rsid w:val="004821D0"/>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1D12"/>
    <w:rsid w:val="00582AF4"/>
    <w:rsid w:val="005833F3"/>
    <w:rsid w:val="00597C4B"/>
    <w:rsid w:val="005A0DC2"/>
    <w:rsid w:val="005A4613"/>
    <w:rsid w:val="005D39FC"/>
    <w:rsid w:val="005D5135"/>
    <w:rsid w:val="005E1D69"/>
    <w:rsid w:val="005E5E77"/>
    <w:rsid w:val="005F54EB"/>
    <w:rsid w:val="00610303"/>
    <w:rsid w:val="006106D1"/>
    <w:rsid w:val="00614CC9"/>
    <w:rsid w:val="00624679"/>
    <w:rsid w:val="00631752"/>
    <w:rsid w:val="00641A56"/>
    <w:rsid w:val="006426A9"/>
    <w:rsid w:val="006500F2"/>
    <w:rsid w:val="00667AA0"/>
    <w:rsid w:val="006724AB"/>
    <w:rsid w:val="0069709F"/>
    <w:rsid w:val="006A7313"/>
    <w:rsid w:val="006B4469"/>
    <w:rsid w:val="006B7F74"/>
    <w:rsid w:val="006C2C32"/>
    <w:rsid w:val="006C5129"/>
    <w:rsid w:val="006D2289"/>
    <w:rsid w:val="006E2CD6"/>
    <w:rsid w:val="006E4356"/>
    <w:rsid w:val="006E72C5"/>
    <w:rsid w:val="006F7457"/>
    <w:rsid w:val="006F7B10"/>
    <w:rsid w:val="00712673"/>
    <w:rsid w:val="0071514A"/>
    <w:rsid w:val="00720B45"/>
    <w:rsid w:val="00721721"/>
    <w:rsid w:val="00730B02"/>
    <w:rsid w:val="007327D7"/>
    <w:rsid w:val="007351D0"/>
    <w:rsid w:val="00740D98"/>
    <w:rsid w:val="00753138"/>
    <w:rsid w:val="00755CF3"/>
    <w:rsid w:val="00771F8F"/>
    <w:rsid w:val="007849A9"/>
    <w:rsid w:val="0078568E"/>
    <w:rsid w:val="007A76DF"/>
    <w:rsid w:val="007B2885"/>
    <w:rsid w:val="007B301D"/>
    <w:rsid w:val="007C4085"/>
    <w:rsid w:val="007E2CCD"/>
    <w:rsid w:val="007E784D"/>
    <w:rsid w:val="007F61FE"/>
    <w:rsid w:val="007F6C9A"/>
    <w:rsid w:val="00802BA6"/>
    <w:rsid w:val="00805FD8"/>
    <w:rsid w:val="00811390"/>
    <w:rsid w:val="00817153"/>
    <w:rsid w:val="00823C12"/>
    <w:rsid w:val="00824DD5"/>
    <w:rsid w:val="00824F94"/>
    <w:rsid w:val="008541EB"/>
    <w:rsid w:val="00861014"/>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A23EE"/>
    <w:rsid w:val="009C1E95"/>
    <w:rsid w:val="009F0B13"/>
    <w:rsid w:val="009F25EB"/>
    <w:rsid w:val="009F2EC3"/>
    <w:rsid w:val="00A00DFE"/>
    <w:rsid w:val="00A0165F"/>
    <w:rsid w:val="00A01F5C"/>
    <w:rsid w:val="00A104F4"/>
    <w:rsid w:val="00A107E7"/>
    <w:rsid w:val="00A16D89"/>
    <w:rsid w:val="00A20FD8"/>
    <w:rsid w:val="00A32262"/>
    <w:rsid w:val="00A33613"/>
    <w:rsid w:val="00A359BD"/>
    <w:rsid w:val="00A364F7"/>
    <w:rsid w:val="00A4080C"/>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66B35"/>
    <w:rsid w:val="00B82F19"/>
    <w:rsid w:val="00B84B35"/>
    <w:rsid w:val="00BA47B7"/>
    <w:rsid w:val="00BC0E05"/>
    <w:rsid w:val="00BC1CFE"/>
    <w:rsid w:val="00BC5CC1"/>
    <w:rsid w:val="00BF39D6"/>
    <w:rsid w:val="00BF4B32"/>
    <w:rsid w:val="00BF712F"/>
    <w:rsid w:val="00C0686B"/>
    <w:rsid w:val="00C15681"/>
    <w:rsid w:val="00C32799"/>
    <w:rsid w:val="00C33B51"/>
    <w:rsid w:val="00C42D60"/>
    <w:rsid w:val="00C45C18"/>
    <w:rsid w:val="00C5046C"/>
    <w:rsid w:val="00C516A1"/>
    <w:rsid w:val="00C6125A"/>
    <w:rsid w:val="00C64694"/>
    <w:rsid w:val="00C65A6F"/>
    <w:rsid w:val="00C668B6"/>
    <w:rsid w:val="00C67FF5"/>
    <w:rsid w:val="00C80AD2"/>
    <w:rsid w:val="00C80CDB"/>
    <w:rsid w:val="00C8466A"/>
    <w:rsid w:val="00C855B6"/>
    <w:rsid w:val="00C91F7F"/>
    <w:rsid w:val="00CA2BA0"/>
    <w:rsid w:val="00CB1C81"/>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3450"/>
    <w:rsid w:val="00F5586C"/>
    <w:rsid w:val="00F63432"/>
    <w:rsid w:val="00F6501D"/>
    <w:rsid w:val="00F74B40"/>
    <w:rsid w:val="00F877E9"/>
    <w:rsid w:val="00F87C9A"/>
    <w:rsid w:val="00F96CCA"/>
    <w:rsid w:val="00FA4CB1"/>
    <w:rsid w:val="00FB039F"/>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4E1437C-BA1A-42A4-A99A-4401085E1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חת_410_2015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בספטמבר 2015</DocumentCreateDateEnglish>
    <DocumentCreateDateHebrew xmlns="8f5b83e0-a1d3-486c-bd07-833a425c74af">כ"ה באלול התשע"ה</DocumentCreateDateHebrew>
    <SubjectDocument xmlns="8f5b83e0-a1d3-486c-bd07-833a425c74af">פרסום מכרז פומבי 49/15 סקר גיאולוגי באתר קדמה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09/09/2015 08:35;52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410</CounterString>
    <LastLockUser xmlns="8f5b83e0-a1d3-486c-bd07-833a425c74af" xsi:nil="true"/>
    <LastCheckOutDate xmlns="8f5b83e0-a1d3-486c-bd07-833a425c74af">09/09/2015 08:00;36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HT_410_2015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2015-09-09T00:00:00+00:00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CF86B5E8-51B4-47C0-B495-2BD225033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405</Words>
  <Characters>2030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2017-05-04T11:56:00Z</cp:lastPrinted>
  <dcterms:created xsi:type="dcterms:W3CDTF">2017-05-04T12:08:00Z</dcterms:created>
  <dcterms:modified xsi:type="dcterms:W3CDTF">2017-05-04T12:08:00Z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